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EA04AD" w14:textId="3924D0B8" w:rsidR="00265EA5" w:rsidRDefault="00263B92">
      <w:r>
        <w:rPr>
          <w:noProof/>
        </w:rPr>
        <mc:AlternateContent>
          <mc:Choice Requires="wps">
            <w:drawing>
              <wp:anchor distT="36576" distB="36576" distL="36576" distR="36576" simplePos="0" relativeHeight="251447296" behindDoc="0" locked="0" layoutInCell="1" allowOverlap="1" wp14:anchorId="27AC2600" wp14:editId="357ACA0E">
                <wp:simplePos x="0" y="0"/>
                <wp:positionH relativeFrom="page">
                  <wp:posOffset>514351</wp:posOffset>
                </wp:positionH>
                <wp:positionV relativeFrom="page">
                  <wp:posOffset>542925</wp:posOffset>
                </wp:positionV>
                <wp:extent cx="1352550" cy="390525"/>
                <wp:effectExtent l="0" t="0" r="0" b="952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52550" cy="390525"/>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590DB" id="Rectangle 9" o:spid="_x0000_s1026" style="position:absolute;margin-left:40.5pt;margin-top:42.75pt;width:106.5pt;height:30.75pt;z-index:2514472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" fillcolor="#c90" stroked="f" strokeweight="0" insetpen="t">
                <v:shadow color="#ccc"/>
                <o:lock v:ext="edit" shapetype="t"/>
                <v:textbox inset="2.88pt,2.88pt,2.88pt,2.88pt"/>
                <w10:wrap anchorx="page" anchory="page"/>
              </v:rect>
            </w:pict>
          </mc:Fallback>
        </mc:AlternateContent>
      </w:r>
      <w:r>
        <w:rPr>
          <w:noProof/>
        </w:rPr>
        <mc:AlternateContent>
          <mc:Choice Requires="wps">
            <w:drawing>
              <wp:anchor distT="36576" distB="36576" distL="36576" distR="36576" simplePos="0" relativeHeight="251451392" behindDoc="0" locked="0" layoutInCell="1" allowOverlap="1" wp14:anchorId="6F1A96B7" wp14:editId="5B29282A">
                <wp:simplePos x="0" y="0"/>
                <wp:positionH relativeFrom="page">
                  <wp:posOffset>563245</wp:posOffset>
                </wp:positionH>
                <wp:positionV relativeFrom="page">
                  <wp:posOffset>599440</wp:posOffset>
                </wp:positionV>
                <wp:extent cx="3766185" cy="375285"/>
                <wp:effectExtent l="1270" t="3175" r="4445" b="254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66185" cy="375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2A732A" w14:textId="6D8B4427" w:rsidR="00265EA5" w:rsidRPr="002C67A5" w:rsidRDefault="002C67A5" w:rsidP="00974687">
                            <w:pPr>
                              <w:pStyle w:val="Heading1"/>
                              <w:rPr>
                                <w:color w:val="auto"/>
                              </w:rPr>
                            </w:pPr>
                            <w:r w:rsidRPr="002C67A5">
                              <w:rPr>
                                <w:color w:val="auto"/>
                              </w:rPr>
                              <w:t>Panther Pride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A96B7" id="_x0000_t202" coordsize="21600,21600" o:spt="202" path="m,l,21600r21600,l21600,xe">
                <v:stroke joinstyle="miter"/>
                <v:path gradientshapeok="t" o:connecttype="rect"/>
              </v:shapetype>
              <v:shape id="Text Box 10" o:spid="_x0000_s1026" type="#_x0000_t202" style="position:absolute;margin-left:44.35pt;margin-top:47.2pt;width:296.55pt;height:29.55pt;z-index:2514513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" filled="f" stroked="f" strokeweight="0" insetpen="t">
                <o:lock v:ext="edit" shapetype="t"/>
                <v:textbox inset="2.85pt,2.85pt,2.85pt,2.85pt">
                  <w:txbxContent>
                    <w:p w14:paraId="3E2A732A" w14:textId="6D8B4427" w:rsidR="00265EA5" w:rsidRPr="002C67A5" w:rsidRDefault="002C67A5" w:rsidP="00974687">
                      <w:pPr>
                        <w:pStyle w:val="Heading1"/>
                        <w:rPr>
                          <w:color w:val="auto"/>
                        </w:rPr>
                      </w:pPr>
                      <w:r w:rsidRPr="002C67A5">
                        <w:rPr>
                          <w:color w:val="auto"/>
                        </w:rPr>
                        <w:t>Panther Pride</w:t>
                      </w:r>
                    </w:p>
                  </w:txbxContent>
                </v:textbox>
                <w10:wrap anchorx="page" anchory="page"/>
              </v:shape>
            </w:pict>
          </mc:Fallback>
        </mc:AlternateContent>
      </w:r>
      <w:r>
        <w:rPr>
          <w:noProof/>
        </w:rPr>
        <w:drawing>
          <wp:anchor distT="0" distB="0" distL="114300" distR="114300" simplePos="0" relativeHeight="251813888" behindDoc="1" locked="0" layoutInCell="1" allowOverlap="1" wp14:anchorId="6DEB8694" wp14:editId="27267A32">
            <wp:simplePos x="0" y="0"/>
            <wp:positionH relativeFrom="column">
              <wp:posOffset>5671820</wp:posOffset>
            </wp:positionH>
            <wp:positionV relativeFrom="paragraph">
              <wp:posOffset>-5715</wp:posOffset>
            </wp:positionV>
            <wp:extent cx="1314450" cy="1314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C5E">
        <w:rPr>
          <w:noProof/>
        </w:rPr>
        <mc:AlternateContent>
          <mc:Choice Requires="wps">
            <w:drawing>
              <wp:anchor distT="36576" distB="36576" distL="36576" distR="36576" simplePos="0" relativeHeight="251606016" behindDoc="0" locked="0" layoutInCell="1" allowOverlap="1" wp14:anchorId="3D2EC7E9" wp14:editId="46B7F76E">
                <wp:simplePos x="0" y="0"/>
                <wp:positionH relativeFrom="page">
                  <wp:posOffset>2224405</wp:posOffset>
                </wp:positionH>
                <wp:positionV relativeFrom="page">
                  <wp:posOffset>2369820</wp:posOffset>
                </wp:positionV>
                <wp:extent cx="0" cy="7169150"/>
                <wp:effectExtent l="5080" t="7620" r="13970" b="5080"/>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9150"/>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21FFDE" id="Line 28" o:spid="_x0000_s1026" style="position:absolute;z-index:2516060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5.15pt,186.6pt" to="175.15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" strokecolor="#ccc999" strokeweight=".25pt">
                <v:shadow color="#ccc"/>
                <w10:wrap anchorx="page" anchory="page"/>
              </v:line>
            </w:pict>
          </mc:Fallback>
        </mc:AlternateContent>
      </w:r>
      <w:r w:rsidR="00161C5E">
        <w:rPr>
          <w:noProof/>
        </w:rPr>
        <mc:AlternateContent>
          <mc:Choice Requires="wps">
            <w:drawing>
              <wp:anchor distT="36576" distB="36576" distL="36576" distR="36576" simplePos="0" relativeHeight="251535360" behindDoc="0" locked="0" layoutInCell="1" allowOverlap="1" wp14:anchorId="1A9C233C" wp14:editId="73007A54">
                <wp:simplePos x="0" y="0"/>
                <wp:positionH relativeFrom="page">
                  <wp:posOffset>600075</wp:posOffset>
                </wp:positionH>
                <wp:positionV relativeFrom="page">
                  <wp:posOffset>2721610</wp:posOffset>
                </wp:positionV>
                <wp:extent cx="1531620" cy="1852930"/>
                <wp:effectExtent l="0" t="0" r="1905" b="0"/>
                <wp:wrapNone/>
                <wp:docPr id="18" name="Contro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85293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A8DB0" id="Control 22" o:spid="_x0000_s1026" style="position:absolute;margin-left:47.25pt;margin-top:214.3pt;width:120.6pt;height:145.9pt;z-index:251535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" filled="f" stroked="f" strokeweight="0" insetpen="t">
                <v:shadow color="#ccc"/>
                <o:lock v:ext="edit" shapetype="t"/>
                <v:textbox inset="0,0,0,0"/>
                <w10:wrap anchorx="page" anchory="page"/>
              </v:rect>
            </w:pict>
          </mc:Fallback>
        </mc:AlternateContent>
      </w:r>
    </w:p>
    <w:p w14:paraId="33C23CC9" w14:textId="5D2E486E" w:rsidR="00265EA5" w:rsidRDefault="00161C5E">
      <w:r>
        <w:rPr>
          <w:noProof/>
        </w:rPr>
        <mc:AlternateContent>
          <mc:Choice Requires="wps">
            <w:drawing>
              <wp:anchor distT="36576" distB="36576" distL="36576" distR="36576" simplePos="0" relativeHeight="251443200" behindDoc="0" locked="0" layoutInCell="1" allowOverlap="1" wp14:anchorId="7461D7EE" wp14:editId="5CE16848">
                <wp:simplePos x="0" y="0"/>
                <wp:positionH relativeFrom="page">
                  <wp:posOffset>514350</wp:posOffset>
                </wp:positionH>
                <wp:positionV relativeFrom="page">
                  <wp:posOffset>933450</wp:posOffset>
                </wp:positionV>
                <wp:extent cx="5667375" cy="1095375"/>
                <wp:effectExtent l="0" t="0" r="9525" b="952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67375" cy="1095375"/>
                        </a:xfrm>
                        <a:prstGeom prst="rect">
                          <a:avLst/>
                        </a:prstGeom>
                        <a:solidFill>
                          <a:schemeClr val="tx1">
                            <a:lumMod val="85000"/>
                            <a:lumOff val="15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008FA" id="Rectangle 4" o:spid="_x0000_s1026" style="position:absolute;margin-left:40.5pt;margin-top:73.5pt;width:446.25pt;height:86.25pt;z-index:251443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" fillcolor="#272727 [2749]" stroked="f">
                <o:lock v:ext="edit" shapetype="t"/>
                <v:textbox inset="2.88pt,2.88pt,2.88pt,2.88pt"/>
                <w10:wrap anchorx="page" anchory="page"/>
              </v:rect>
            </w:pict>
          </mc:Fallback>
        </mc:AlternateContent>
      </w:r>
    </w:p>
    <w:p w14:paraId="3DA2BFFD" w14:textId="748BE256" w:rsidR="00265EA5" w:rsidRDefault="000F4059">
      <w:r>
        <w:rPr>
          <w:noProof/>
        </w:rPr>
        <mc:AlternateContent>
          <mc:Choice Requires="wps">
            <w:drawing>
              <wp:anchor distT="36576" distB="36576" distL="36576" distR="36576" simplePos="0" relativeHeight="251527168" behindDoc="0" locked="0" layoutInCell="1" allowOverlap="1" wp14:anchorId="5B8496AA" wp14:editId="1EDA26BF">
                <wp:simplePos x="0" y="0"/>
                <wp:positionH relativeFrom="page">
                  <wp:posOffset>3513455</wp:posOffset>
                </wp:positionH>
                <wp:positionV relativeFrom="page">
                  <wp:posOffset>2415540</wp:posOffset>
                </wp:positionV>
                <wp:extent cx="4960620" cy="396240"/>
                <wp:effectExtent l="0" t="0" r="1905"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3962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7D99E6C" w14:textId="0733A745" w:rsidR="00265EA5" w:rsidRPr="00E209A5" w:rsidRDefault="008D2071" w:rsidP="00974687">
                            <w:pPr>
                              <w:pStyle w:val="Heading2"/>
                            </w:pPr>
                            <w:r>
                              <w:t xml:space="preserve">AVID in the </w:t>
                            </w:r>
                            <w:r w:rsidR="00A23B3C">
                              <w:t>C</w:t>
                            </w:r>
                            <w:r>
                              <w:t>lassrooms</w:t>
                            </w:r>
                            <w:r w:rsidR="00263B92">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496AA" id="Text Box 16" o:spid="_x0000_s1027" type="#_x0000_t202" style="position:absolute;margin-left:276.65pt;margin-top:190.2pt;width:390.6pt;height:31.2pt;z-index:251527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" stroked="f" strokeweight="0" insetpen="t">
                <v:shadow color="#ccc"/>
                <o:lock v:ext="edit" shapetype="t"/>
                <v:textbox inset="2.85pt,2.85pt,2.85pt,2.85pt">
                  <w:txbxContent>
                    <w:p w14:paraId="77D99E6C" w14:textId="0733A745" w:rsidR="00265EA5" w:rsidRPr="00E209A5" w:rsidRDefault="008D2071" w:rsidP="00974687">
                      <w:pPr>
                        <w:pStyle w:val="Heading2"/>
                      </w:pPr>
                      <w:r>
                        <w:t xml:space="preserve">AVID in the </w:t>
                      </w:r>
                      <w:r w:rsidR="00A23B3C">
                        <w:t>C</w:t>
                      </w:r>
                      <w:r>
                        <w:t>lassrooms</w:t>
                      </w:r>
                      <w:r w:rsidR="00263B92">
                        <w:t xml:space="preserve"> </w:t>
                      </w:r>
                    </w:p>
                  </w:txbxContent>
                </v:textbox>
                <w10:wrap anchorx="page" anchory="page"/>
              </v:shape>
            </w:pict>
          </mc:Fallback>
        </mc:AlternateContent>
      </w:r>
      <w:r>
        <w:rPr>
          <w:noProof/>
        </w:rPr>
        <w:drawing>
          <wp:anchor distT="0" distB="0" distL="114300" distR="114300" simplePos="0" relativeHeight="251851776" behindDoc="1" locked="0" layoutInCell="1" allowOverlap="1" wp14:anchorId="173A0B38" wp14:editId="0A75292F">
            <wp:simplePos x="0" y="0"/>
            <wp:positionH relativeFrom="column">
              <wp:posOffset>4178300</wp:posOffset>
            </wp:positionH>
            <wp:positionV relativeFrom="paragraph">
              <wp:posOffset>6732905</wp:posOffset>
            </wp:positionV>
            <wp:extent cx="2978753" cy="1558881"/>
            <wp:effectExtent l="0" t="0" r="0" b="3810"/>
            <wp:wrapNone/>
            <wp:docPr id="7" name="Picture 7" descr="Image result for avid college read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vid college readin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8753" cy="15588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503616" behindDoc="0" locked="0" layoutInCell="1" allowOverlap="1" wp14:anchorId="60BB9C5A" wp14:editId="75AFE744">
                <wp:simplePos x="0" y="0"/>
                <wp:positionH relativeFrom="page">
                  <wp:posOffset>2257425</wp:posOffset>
                </wp:positionH>
                <wp:positionV relativeFrom="page">
                  <wp:posOffset>2943225</wp:posOffset>
                </wp:positionV>
                <wp:extent cx="2562225" cy="6753225"/>
                <wp:effectExtent l="0" t="0" r="9525"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62225" cy="6753225"/>
                        </a:xfrm>
                        <a:prstGeom prst="rect">
                          <a:avLst/>
                        </a:prstGeom>
                        <a:noFill/>
                        <a:ln>
                          <a:noFill/>
                        </a:ln>
                        <a:effectLst/>
                        <a:extLst/>
                      </wps:spPr>
                      <wps:txbx>
                        <w:txbxContent>
                          <w:p w14:paraId="0A582DDA" w14:textId="77777777" w:rsidR="00265EA5" w:rsidRPr="00E70C57" w:rsidRDefault="008D2071" w:rsidP="002C67A5">
                            <w:pPr>
                              <w:pStyle w:val="BodyText"/>
                              <w:jc w:val="both"/>
                              <w:rPr>
                                <w:rFonts w:asciiTheme="majorHAnsi" w:hAnsiTheme="majorHAnsi" w:cs="Arial"/>
                                <w:sz w:val="28"/>
                                <w:szCs w:val="24"/>
                              </w:rPr>
                            </w:pPr>
                            <w:r w:rsidRPr="00E70C57">
                              <w:rPr>
                                <w:rFonts w:asciiTheme="majorHAnsi" w:hAnsiTheme="majorHAnsi" w:cs="Arial"/>
                                <w:sz w:val="28"/>
                                <w:szCs w:val="24"/>
                              </w:rPr>
                              <w:t xml:space="preserve">AVID, Advancement Via Individual Determination, is a college readiness system for elementary through higher education that is designed to increase </w:t>
                            </w:r>
                            <w:r w:rsidR="00CE5FEE" w:rsidRPr="00E70C57">
                              <w:rPr>
                                <w:rFonts w:asciiTheme="majorHAnsi" w:hAnsiTheme="majorHAnsi" w:cs="Arial"/>
                                <w:sz w:val="28"/>
                                <w:szCs w:val="24"/>
                              </w:rPr>
                              <w:t>school wide</w:t>
                            </w:r>
                            <w:r w:rsidRPr="00E70C57">
                              <w:rPr>
                                <w:rFonts w:asciiTheme="majorHAnsi" w:hAnsiTheme="majorHAnsi" w:cs="Arial"/>
                                <w:sz w:val="28"/>
                                <w:szCs w:val="24"/>
                              </w:rPr>
                              <w:t xml:space="preserve"> learning and performance.</w:t>
                            </w:r>
                          </w:p>
                          <w:p w14:paraId="73E3AD41" w14:textId="24B7DB34" w:rsidR="008D2071" w:rsidRPr="00E70C57" w:rsidRDefault="008D2071" w:rsidP="002C67A5">
                            <w:pPr>
                              <w:pStyle w:val="BodyText"/>
                              <w:jc w:val="both"/>
                              <w:rPr>
                                <w:rFonts w:asciiTheme="majorHAnsi" w:hAnsiTheme="majorHAnsi" w:cs="Arial"/>
                                <w:sz w:val="28"/>
                                <w:szCs w:val="24"/>
                              </w:rPr>
                            </w:pPr>
                            <w:r w:rsidRPr="00E70C57">
                              <w:rPr>
                                <w:rFonts w:asciiTheme="majorHAnsi" w:hAnsiTheme="majorHAnsi" w:cs="Arial"/>
                                <w:sz w:val="28"/>
                                <w:szCs w:val="24"/>
                              </w:rPr>
                              <w:t xml:space="preserve">This year </w:t>
                            </w:r>
                            <w:r w:rsidR="002C67A5" w:rsidRPr="00E70C57">
                              <w:rPr>
                                <w:rFonts w:asciiTheme="majorHAnsi" w:hAnsiTheme="majorHAnsi" w:cs="Arial"/>
                                <w:sz w:val="28"/>
                                <w:szCs w:val="24"/>
                              </w:rPr>
                              <w:t>in the Panther Pride</w:t>
                            </w:r>
                            <w:r w:rsidRPr="00E70C57">
                              <w:rPr>
                                <w:rFonts w:asciiTheme="majorHAnsi" w:hAnsiTheme="majorHAnsi" w:cs="Arial"/>
                                <w:sz w:val="28"/>
                                <w:szCs w:val="24"/>
                              </w:rPr>
                              <w:t xml:space="preserve">, we have </w:t>
                            </w:r>
                            <w:r w:rsidR="00130FE5" w:rsidRPr="00E70C57">
                              <w:rPr>
                                <w:rFonts w:asciiTheme="majorHAnsi" w:hAnsiTheme="majorHAnsi" w:cs="Arial"/>
                                <w:sz w:val="28"/>
                                <w:szCs w:val="24"/>
                              </w:rPr>
                              <w:t xml:space="preserve">new strategies and tools to better prepare our students for the middle school level. </w:t>
                            </w:r>
                          </w:p>
                          <w:p w14:paraId="77995911" w14:textId="77777777" w:rsidR="002C67A5" w:rsidRPr="00E70C57" w:rsidRDefault="002C67A5" w:rsidP="002C67A5">
                            <w:pPr>
                              <w:pStyle w:val="NormalWeb"/>
                              <w:jc w:val="both"/>
                              <w:rPr>
                                <w:rFonts w:asciiTheme="majorHAnsi" w:hAnsiTheme="majorHAnsi" w:cs="Arial"/>
                                <w:sz w:val="28"/>
                              </w:rPr>
                            </w:pPr>
                            <w:r w:rsidRPr="00E70C57">
                              <w:rPr>
                                <w:rFonts w:asciiTheme="majorHAnsi" w:hAnsiTheme="majorHAnsi" w:cs="Arial"/>
                                <w:sz w:val="28"/>
                              </w:rPr>
                              <w:t>By teaching and reinforcing academic behaviors and higher-level thinking at a young age, AVID Elementary teachers create a ripple effect in later grades. Elementary students develop the academic habits they will need to be successful in middle school, high school, and college, in an age-appropriate and challenging way. Children learn about organization, study skills, communication, and self-advocacy. AVID Elementary students take structured notes and answer and ask high-level questions that go beyond routine answers.</w:t>
                            </w:r>
                          </w:p>
                          <w:p w14:paraId="77524031" w14:textId="230AFD04" w:rsidR="00130FE5" w:rsidRPr="00E70C57" w:rsidRDefault="00130FE5" w:rsidP="002C67A5">
                            <w:pPr>
                              <w:pStyle w:val="BodyText"/>
                              <w:jc w:val="both"/>
                              <w:rPr>
                                <w:rFonts w:cs="Arial"/>
                                <w:color w:val="333333"/>
                                <w:sz w:val="28"/>
                                <w:szCs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B9C5A" id="Text Box 12" o:spid="_x0000_s1028" type="#_x0000_t202" style="position:absolute;margin-left:177.75pt;margin-top:231.75pt;width:201.75pt;height:531.75pt;z-index:2515036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" filled="f" stroked="f">
                <o:lock v:ext="edit" shapetype="t"/>
                <v:textbox inset="2.85pt,2.85pt,2.85pt,2.85pt">
                  <w:txbxContent>
                    <w:p w14:paraId="0A582DDA" w14:textId="77777777" w:rsidR="00265EA5" w:rsidRPr="00E70C57" w:rsidRDefault="008D2071" w:rsidP="002C67A5">
                      <w:pPr>
                        <w:pStyle w:val="BodyText"/>
                        <w:jc w:val="both"/>
                        <w:rPr>
                          <w:rFonts w:asciiTheme="majorHAnsi" w:hAnsiTheme="majorHAnsi" w:cs="Arial"/>
                          <w:sz w:val="28"/>
                          <w:szCs w:val="24"/>
                        </w:rPr>
                      </w:pPr>
                      <w:r w:rsidRPr="00E70C57">
                        <w:rPr>
                          <w:rFonts w:asciiTheme="majorHAnsi" w:hAnsiTheme="majorHAnsi" w:cs="Arial"/>
                          <w:sz w:val="28"/>
                          <w:szCs w:val="24"/>
                        </w:rPr>
                        <w:t xml:space="preserve">AVID, Advancement Via Individual Determination, is a college readiness system for elementary through higher education that is designed to increase </w:t>
                      </w:r>
                      <w:r w:rsidR="00CE5FEE" w:rsidRPr="00E70C57">
                        <w:rPr>
                          <w:rFonts w:asciiTheme="majorHAnsi" w:hAnsiTheme="majorHAnsi" w:cs="Arial"/>
                          <w:sz w:val="28"/>
                          <w:szCs w:val="24"/>
                        </w:rPr>
                        <w:t>school wide</w:t>
                      </w:r>
                      <w:r w:rsidRPr="00E70C57">
                        <w:rPr>
                          <w:rFonts w:asciiTheme="majorHAnsi" w:hAnsiTheme="majorHAnsi" w:cs="Arial"/>
                          <w:sz w:val="28"/>
                          <w:szCs w:val="24"/>
                        </w:rPr>
                        <w:t xml:space="preserve"> learning and performance.</w:t>
                      </w:r>
                    </w:p>
                    <w:p w14:paraId="73E3AD41" w14:textId="24B7DB34" w:rsidR="008D2071" w:rsidRPr="00E70C57" w:rsidRDefault="008D2071" w:rsidP="002C67A5">
                      <w:pPr>
                        <w:pStyle w:val="BodyText"/>
                        <w:jc w:val="both"/>
                        <w:rPr>
                          <w:rFonts w:asciiTheme="majorHAnsi" w:hAnsiTheme="majorHAnsi" w:cs="Arial"/>
                          <w:sz w:val="28"/>
                          <w:szCs w:val="24"/>
                        </w:rPr>
                      </w:pPr>
                      <w:r w:rsidRPr="00E70C57">
                        <w:rPr>
                          <w:rFonts w:asciiTheme="majorHAnsi" w:hAnsiTheme="majorHAnsi" w:cs="Arial"/>
                          <w:sz w:val="28"/>
                          <w:szCs w:val="24"/>
                        </w:rPr>
                        <w:t xml:space="preserve">This year </w:t>
                      </w:r>
                      <w:r w:rsidR="002C67A5" w:rsidRPr="00E70C57">
                        <w:rPr>
                          <w:rFonts w:asciiTheme="majorHAnsi" w:hAnsiTheme="majorHAnsi" w:cs="Arial"/>
                          <w:sz w:val="28"/>
                          <w:szCs w:val="24"/>
                        </w:rPr>
                        <w:t>in the Panther Pride</w:t>
                      </w:r>
                      <w:r w:rsidRPr="00E70C57">
                        <w:rPr>
                          <w:rFonts w:asciiTheme="majorHAnsi" w:hAnsiTheme="majorHAnsi" w:cs="Arial"/>
                          <w:sz w:val="28"/>
                          <w:szCs w:val="24"/>
                        </w:rPr>
                        <w:t xml:space="preserve">, we have </w:t>
                      </w:r>
                      <w:r w:rsidR="00130FE5" w:rsidRPr="00E70C57">
                        <w:rPr>
                          <w:rFonts w:asciiTheme="majorHAnsi" w:hAnsiTheme="majorHAnsi" w:cs="Arial"/>
                          <w:sz w:val="28"/>
                          <w:szCs w:val="24"/>
                        </w:rPr>
                        <w:t xml:space="preserve">new strategies and tools to better prepare our students for the middle school level. </w:t>
                      </w:r>
                    </w:p>
                    <w:p w14:paraId="77995911" w14:textId="77777777" w:rsidR="002C67A5" w:rsidRPr="00E70C57" w:rsidRDefault="002C67A5" w:rsidP="002C67A5">
                      <w:pPr>
                        <w:pStyle w:val="NormalWeb"/>
                        <w:jc w:val="both"/>
                        <w:rPr>
                          <w:rFonts w:asciiTheme="majorHAnsi" w:hAnsiTheme="majorHAnsi" w:cs="Arial"/>
                          <w:sz w:val="28"/>
                        </w:rPr>
                      </w:pPr>
                      <w:r w:rsidRPr="00E70C57">
                        <w:rPr>
                          <w:rFonts w:asciiTheme="majorHAnsi" w:hAnsiTheme="majorHAnsi" w:cs="Arial"/>
                          <w:sz w:val="28"/>
                        </w:rPr>
                        <w:t>By teaching and reinforcing academic behaviors and higher-level thinking at a young age, AVID Elementary teachers create a ripple effect in later grades. Elementary students develop the academic habits they will need to be successful in middle school, high school, and college, in an age-appropriate and challenging way. Children learn about organization, study skills, communication, and self-advocacy. AVID Elementary students take structured notes and answer and ask high-level questions that go beyond routine answers.</w:t>
                      </w:r>
                    </w:p>
                    <w:p w14:paraId="77524031" w14:textId="230AFD04" w:rsidR="00130FE5" w:rsidRPr="00E70C57" w:rsidRDefault="00130FE5" w:rsidP="002C67A5">
                      <w:pPr>
                        <w:pStyle w:val="BodyText"/>
                        <w:jc w:val="both"/>
                        <w:rPr>
                          <w:rFonts w:cs="Arial"/>
                          <w:color w:val="333333"/>
                          <w:sz w:val="28"/>
                          <w:szCs w:val="24"/>
                        </w:rPr>
                      </w:pPr>
                    </w:p>
                  </w:txbxContent>
                </v:textbox>
                <w10:wrap anchorx="page" anchory="page"/>
              </v:shape>
            </w:pict>
          </mc:Fallback>
        </mc:AlternateContent>
      </w:r>
      <w:r>
        <w:rPr>
          <w:noProof/>
        </w:rPr>
        <mc:AlternateContent>
          <mc:Choice Requires="wps">
            <w:drawing>
              <wp:anchor distT="45720" distB="45720" distL="114300" distR="114300" simplePos="0" relativeHeight="251810816" behindDoc="0" locked="0" layoutInCell="1" allowOverlap="1" wp14:anchorId="34726A71" wp14:editId="4219891D">
                <wp:simplePos x="0" y="0"/>
                <wp:positionH relativeFrom="column">
                  <wp:posOffset>4385945</wp:posOffset>
                </wp:positionH>
                <wp:positionV relativeFrom="paragraph">
                  <wp:posOffset>1836420</wp:posOffset>
                </wp:positionV>
                <wp:extent cx="2713355" cy="5200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5200650"/>
                        </a:xfrm>
                        <a:prstGeom prst="rect">
                          <a:avLst/>
                        </a:prstGeom>
                        <a:noFill/>
                        <a:ln w="9525">
                          <a:noFill/>
                          <a:miter lim="800000"/>
                          <a:headEnd/>
                          <a:tailEnd/>
                        </a:ln>
                      </wps:spPr>
                      <wps:txbx>
                        <w:txbxContent>
                          <w:p w14:paraId="3E26CDF2" w14:textId="77777777" w:rsidR="002C67A5" w:rsidRPr="00E70C57" w:rsidRDefault="002C67A5" w:rsidP="002C67A5">
                            <w:pPr>
                              <w:pStyle w:val="NormalWeb"/>
                              <w:jc w:val="both"/>
                              <w:rPr>
                                <w:rFonts w:asciiTheme="majorHAnsi" w:hAnsiTheme="majorHAnsi" w:cs="Arial"/>
                                <w:sz w:val="28"/>
                              </w:rPr>
                            </w:pPr>
                            <w:r w:rsidRPr="00E70C57">
                              <w:rPr>
                                <w:rFonts w:asciiTheme="majorHAnsi" w:hAnsiTheme="majorHAnsi" w:cs="Arial"/>
                                <w:sz w:val="28"/>
                              </w:rPr>
                              <w:t>The strong college-going culture on an AVID Elementary campus encourages students to think about their college and career plans. Schools cover their walls with college pennants and banners, and educators speak about their college experiences. College and careers are no longer foreign concepts, and teachers provide the academic foundation students need to be on a path for college and career success. AVID Elementary closes the opportunity gap before it begins.</w:t>
                            </w:r>
                          </w:p>
                          <w:p w14:paraId="494D8880" w14:textId="71B79D7E" w:rsidR="002C67A5" w:rsidRPr="00E70C57" w:rsidRDefault="002C67A5" w:rsidP="002C67A5">
                            <w:pPr>
                              <w:pStyle w:val="NormalWeb"/>
                              <w:jc w:val="both"/>
                              <w:rPr>
                                <w:rFonts w:asciiTheme="majorHAnsi" w:hAnsiTheme="majorHAnsi" w:cs="Arial"/>
                                <w:color w:val="000000"/>
                                <w:sz w:val="28"/>
                              </w:rPr>
                            </w:pPr>
                            <w:r w:rsidRPr="00E70C57">
                              <w:rPr>
                                <w:rFonts w:asciiTheme="majorHAnsi" w:hAnsiTheme="majorHAnsi" w:cs="Arial"/>
                                <w:color w:val="000000"/>
                                <w:sz w:val="28"/>
                              </w:rPr>
                              <w:t>Schools may begin AVID Elementary by training teachers across a certain grade level(s) or the entire campus. The training can start with a group as small as four participating in three days of AVID professional learning.</w:t>
                            </w:r>
                          </w:p>
                          <w:p w14:paraId="334E8FC4" w14:textId="5C9B43D2" w:rsidR="002C67A5" w:rsidRPr="00E70C57" w:rsidRDefault="002C67A5">
                            <w:pPr>
                              <w:rPr>
                                <w:rFonts w:asciiTheme="majorHAnsi" w:hAnsiTheme="maj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26A71" id="Text Box 2" o:spid="_x0000_s1029" type="#_x0000_t202" style="position:absolute;margin-left:345.35pt;margin-top:144.6pt;width:213.65pt;height:409.5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" filled="f" stroked="f">
                <v:textbox>
                  <w:txbxContent>
                    <w:p w14:paraId="3E26CDF2" w14:textId="77777777" w:rsidR="002C67A5" w:rsidRPr="00E70C57" w:rsidRDefault="002C67A5" w:rsidP="002C67A5">
                      <w:pPr>
                        <w:pStyle w:val="NormalWeb"/>
                        <w:jc w:val="both"/>
                        <w:rPr>
                          <w:rFonts w:asciiTheme="majorHAnsi" w:hAnsiTheme="majorHAnsi" w:cs="Arial"/>
                          <w:sz w:val="28"/>
                        </w:rPr>
                      </w:pPr>
                      <w:r w:rsidRPr="00E70C57">
                        <w:rPr>
                          <w:rFonts w:asciiTheme="majorHAnsi" w:hAnsiTheme="majorHAnsi" w:cs="Arial"/>
                          <w:sz w:val="28"/>
                        </w:rPr>
                        <w:t>The strong college-going culture on an AVID Elementary campus encourages students to think about their college and career plans. Schools cover their walls with college pennants and banners, and educators speak about their college experiences. College and careers are no longer foreign concepts, and teachers provide the academic foundation students need to be on a path for college and career success. AVID Elementary closes the opportunity gap before it begins.</w:t>
                      </w:r>
                    </w:p>
                    <w:p w14:paraId="494D8880" w14:textId="71B79D7E" w:rsidR="002C67A5" w:rsidRPr="00E70C57" w:rsidRDefault="002C67A5" w:rsidP="002C67A5">
                      <w:pPr>
                        <w:pStyle w:val="NormalWeb"/>
                        <w:jc w:val="both"/>
                        <w:rPr>
                          <w:rFonts w:asciiTheme="majorHAnsi" w:hAnsiTheme="majorHAnsi" w:cs="Arial"/>
                          <w:color w:val="000000"/>
                          <w:sz w:val="28"/>
                        </w:rPr>
                      </w:pPr>
                      <w:r w:rsidRPr="00E70C57">
                        <w:rPr>
                          <w:rFonts w:asciiTheme="majorHAnsi" w:hAnsiTheme="majorHAnsi" w:cs="Arial"/>
                          <w:color w:val="000000"/>
                          <w:sz w:val="28"/>
                        </w:rPr>
                        <w:t>Schools may begin AVID Elementary by training teachers across a certain grade level(s) or the entire campus. The training can start with a group as small as four participating in three days of AVID professional learning.</w:t>
                      </w:r>
                    </w:p>
                    <w:p w14:paraId="334E8FC4" w14:textId="5C9B43D2" w:rsidR="002C67A5" w:rsidRPr="00E70C57" w:rsidRDefault="002C67A5">
                      <w:pPr>
                        <w:rPr>
                          <w:rFonts w:asciiTheme="majorHAnsi" w:hAnsiTheme="majorHAnsi"/>
                          <w:sz w:val="22"/>
                        </w:rPr>
                      </w:pPr>
                    </w:p>
                  </w:txbxContent>
                </v:textbox>
                <w10:wrap type="square"/>
              </v:shape>
            </w:pict>
          </mc:Fallback>
        </mc:AlternateContent>
      </w:r>
      <w:r w:rsidR="00E70C57">
        <w:rPr>
          <w:noProof/>
        </w:rPr>
        <mc:AlternateContent>
          <mc:Choice Requires="wps">
            <w:drawing>
              <wp:anchor distT="0" distB="0" distL="114300" distR="114300" simplePos="0" relativeHeight="251664384" behindDoc="0" locked="0" layoutInCell="1" allowOverlap="1" wp14:anchorId="634B8F19" wp14:editId="391503B6">
                <wp:simplePos x="0" y="0"/>
                <wp:positionH relativeFrom="page">
                  <wp:posOffset>104775</wp:posOffset>
                </wp:positionH>
                <wp:positionV relativeFrom="page">
                  <wp:posOffset>2657475</wp:posOffset>
                </wp:positionV>
                <wp:extent cx="2124075" cy="1762125"/>
                <wp:effectExtent l="0" t="0" r="9525" b="9525"/>
                <wp:wrapNone/>
                <wp:docPr id="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D60B" w14:textId="65290BBF" w:rsidR="00E70C57" w:rsidRDefault="00333CFD" w:rsidP="00E70C57">
                            <w:pPr>
                              <w:pStyle w:val="TOCText"/>
                              <w:spacing w:line="240" w:lineRule="auto"/>
                              <w:jc w:val="center"/>
                              <w:rPr>
                                <w:rFonts w:ascii="Bradley Hand ITC" w:hAnsi="Bradley Hand ITC"/>
                                <w:b/>
                                <w:color w:val="CC9900"/>
                                <w:sz w:val="36"/>
                                <w:szCs w:val="40"/>
                                <w:u w:val="single"/>
                              </w:rPr>
                            </w:pPr>
                            <w:r w:rsidRPr="00E70C57">
                              <w:rPr>
                                <w:rFonts w:ascii="Bradley Hand ITC" w:hAnsi="Bradley Hand ITC"/>
                                <w:b/>
                                <w:color w:val="CC9900"/>
                                <w:sz w:val="36"/>
                                <w:szCs w:val="40"/>
                                <w:u w:val="single"/>
                              </w:rPr>
                              <w:t>AVID</w:t>
                            </w:r>
                            <w:r w:rsidR="00A23B3C">
                              <w:rPr>
                                <w:rFonts w:ascii="Bradley Hand ITC" w:hAnsi="Bradley Hand ITC"/>
                                <w:b/>
                                <w:color w:val="CC9900"/>
                                <w:sz w:val="36"/>
                                <w:szCs w:val="40"/>
                                <w:u w:val="single"/>
                              </w:rPr>
                              <w:t xml:space="preserve"> M</w:t>
                            </w:r>
                            <w:r w:rsidRPr="00E70C57">
                              <w:rPr>
                                <w:rFonts w:ascii="Bradley Hand ITC" w:hAnsi="Bradley Hand ITC"/>
                                <w:b/>
                                <w:color w:val="CC9900"/>
                                <w:sz w:val="36"/>
                                <w:szCs w:val="40"/>
                                <w:u w:val="single"/>
                              </w:rPr>
                              <w:t>ission</w:t>
                            </w:r>
                          </w:p>
                          <w:p w14:paraId="15925141" w14:textId="77777777" w:rsidR="00E70C57" w:rsidRPr="00A23B3C" w:rsidRDefault="00E70C57" w:rsidP="00E70C57">
                            <w:pPr>
                              <w:pStyle w:val="TOCText"/>
                              <w:spacing w:line="240" w:lineRule="auto"/>
                              <w:jc w:val="center"/>
                              <w:rPr>
                                <w:rFonts w:ascii="Bradley Hand ITC" w:hAnsi="Bradley Hand ITC"/>
                                <w:b/>
                                <w:color w:val="CC9900"/>
                                <w:sz w:val="22"/>
                                <w:szCs w:val="40"/>
                              </w:rPr>
                            </w:pPr>
                          </w:p>
                          <w:p w14:paraId="60F376A5" w14:textId="7029E4EF" w:rsidR="00F15FF2" w:rsidRPr="00E70C57" w:rsidRDefault="00E70C57" w:rsidP="00E70C57">
                            <w:pPr>
                              <w:pStyle w:val="TOCText"/>
                              <w:spacing w:line="240" w:lineRule="auto"/>
                              <w:jc w:val="center"/>
                              <w:rPr>
                                <w:rFonts w:ascii="Bradley Hand ITC" w:hAnsi="Bradley Hand ITC"/>
                                <w:b/>
                                <w:sz w:val="36"/>
                                <w:szCs w:val="40"/>
                              </w:rPr>
                            </w:pPr>
                            <w:r w:rsidRPr="00E70C57">
                              <w:rPr>
                                <w:rFonts w:asciiTheme="majorHAnsi" w:hAnsiTheme="majorHAnsi"/>
                                <w:sz w:val="28"/>
                                <w:szCs w:val="40"/>
                              </w:rPr>
                              <w:t>T</w:t>
                            </w:r>
                            <w:r w:rsidR="00333CFD" w:rsidRPr="00E70C57">
                              <w:rPr>
                                <w:rFonts w:asciiTheme="majorHAnsi" w:hAnsiTheme="majorHAnsi"/>
                                <w:sz w:val="28"/>
                                <w:szCs w:val="40"/>
                              </w:rPr>
                              <w:t xml:space="preserve">o close the achievement gap by preparing </w:t>
                            </w:r>
                            <w:r w:rsidR="00333CFD" w:rsidRPr="00E70C57">
                              <w:rPr>
                                <w:rFonts w:asciiTheme="majorHAnsi" w:hAnsiTheme="majorHAnsi"/>
                                <w:color w:val="CC9900"/>
                                <w:sz w:val="28"/>
                                <w:szCs w:val="40"/>
                                <w:u w:val="single"/>
                              </w:rPr>
                              <w:t>all students</w:t>
                            </w:r>
                            <w:r w:rsidR="00333CFD" w:rsidRPr="00E70C57">
                              <w:rPr>
                                <w:rFonts w:asciiTheme="majorHAnsi" w:hAnsiTheme="majorHAnsi"/>
                                <w:color w:val="CC9900"/>
                                <w:sz w:val="28"/>
                                <w:szCs w:val="40"/>
                              </w:rPr>
                              <w:t xml:space="preserve"> </w:t>
                            </w:r>
                            <w:r w:rsidR="00333CFD" w:rsidRPr="00E70C57">
                              <w:rPr>
                                <w:rFonts w:asciiTheme="majorHAnsi" w:hAnsiTheme="majorHAnsi"/>
                                <w:sz w:val="28"/>
                                <w:szCs w:val="40"/>
                              </w:rPr>
                              <w:t>for college readiness and success in a global society</w:t>
                            </w:r>
                            <w:r w:rsidR="00333CFD" w:rsidRPr="00E70C57">
                              <w:rPr>
                                <w:rFonts w:ascii="Bradley Hand ITC" w:hAnsi="Bradley Hand ITC"/>
                                <w:b/>
                                <w:sz w:val="36"/>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B8F19" id="Text Box 115" o:spid="_x0000_s1030" type="#_x0000_t202" style="position:absolute;margin-left:8.25pt;margin-top:209.25pt;width:167.25pt;height:138.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" filled="f" stroked="f">
                <v:textbox inset="0,0,0,0">
                  <w:txbxContent>
                    <w:p w14:paraId="06B9D60B" w14:textId="65290BBF" w:rsidR="00E70C57" w:rsidRDefault="00333CFD" w:rsidP="00E70C57">
                      <w:pPr>
                        <w:pStyle w:val="TOCText"/>
                        <w:spacing w:line="240" w:lineRule="auto"/>
                        <w:jc w:val="center"/>
                        <w:rPr>
                          <w:rFonts w:ascii="Bradley Hand ITC" w:hAnsi="Bradley Hand ITC"/>
                          <w:b/>
                          <w:color w:val="CC9900"/>
                          <w:sz w:val="36"/>
                          <w:szCs w:val="40"/>
                          <w:u w:val="single"/>
                        </w:rPr>
                      </w:pPr>
                      <w:r w:rsidRPr="00E70C57">
                        <w:rPr>
                          <w:rFonts w:ascii="Bradley Hand ITC" w:hAnsi="Bradley Hand ITC"/>
                          <w:b/>
                          <w:color w:val="CC9900"/>
                          <w:sz w:val="36"/>
                          <w:szCs w:val="40"/>
                          <w:u w:val="single"/>
                        </w:rPr>
                        <w:t>AVID</w:t>
                      </w:r>
                      <w:r w:rsidR="00A23B3C">
                        <w:rPr>
                          <w:rFonts w:ascii="Bradley Hand ITC" w:hAnsi="Bradley Hand ITC"/>
                          <w:b/>
                          <w:color w:val="CC9900"/>
                          <w:sz w:val="36"/>
                          <w:szCs w:val="40"/>
                          <w:u w:val="single"/>
                        </w:rPr>
                        <w:t xml:space="preserve"> M</w:t>
                      </w:r>
                      <w:r w:rsidRPr="00E70C57">
                        <w:rPr>
                          <w:rFonts w:ascii="Bradley Hand ITC" w:hAnsi="Bradley Hand ITC"/>
                          <w:b/>
                          <w:color w:val="CC9900"/>
                          <w:sz w:val="36"/>
                          <w:szCs w:val="40"/>
                          <w:u w:val="single"/>
                        </w:rPr>
                        <w:t>ission</w:t>
                      </w:r>
                    </w:p>
                    <w:p w14:paraId="15925141" w14:textId="77777777" w:rsidR="00E70C57" w:rsidRPr="00A23B3C" w:rsidRDefault="00E70C57" w:rsidP="00E70C57">
                      <w:pPr>
                        <w:pStyle w:val="TOCText"/>
                        <w:spacing w:line="240" w:lineRule="auto"/>
                        <w:jc w:val="center"/>
                        <w:rPr>
                          <w:rFonts w:ascii="Bradley Hand ITC" w:hAnsi="Bradley Hand ITC"/>
                          <w:b/>
                          <w:color w:val="CC9900"/>
                          <w:sz w:val="22"/>
                          <w:szCs w:val="40"/>
                        </w:rPr>
                      </w:pPr>
                    </w:p>
                    <w:p w14:paraId="60F376A5" w14:textId="7029E4EF" w:rsidR="00F15FF2" w:rsidRPr="00E70C57" w:rsidRDefault="00E70C57" w:rsidP="00E70C57">
                      <w:pPr>
                        <w:pStyle w:val="TOCText"/>
                        <w:spacing w:line="240" w:lineRule="auto"/>
                        <w:jc w:val="center"/>
                        <w:rPr>
                          <w:rFonts w:ascii="Bradley Hand ITC" w:hAnsi="Bradley Hand ITC"/>
                          <w:b/>
                          <w:sz w:val="36"/>
                          <w:szCs w:val="40"/>
                        </w:rPr>
                      </w:pPr>
                      <w:r w:rsidRPr="00E70C57">
                        <w:rPr>
                          <w:rFonts w:asciiTheme="majorHAnsi" w:hAnsiTheme="majorHAnsi"/>
                          <w:sz w:val="28"/>
                          <w:szCs w:val="40"/>
                        </w:rPr>
                        <w:t>T</w:t>
                      </w:r>
                      <w:r w:rsidR="00333CFD" w:rsidRPr="00E70C57">
                        <w:rPr>
                          <w:rFonts w:asciiTheme="majorHAnsi" w:hAnsiTheme="majorHAnsi"/>
                          <w:sz w:val="28"/>
                          <w:szCs w:val="40"/>
                        </w:rPr>
                        <w:t xml:space="preserve">o close the achievement gap by preparing </w:t>
                      </w:r>
                      <w:r w:rsidR="00333CFD" w:rsidRPr="00E70C57">
                        <w:rPr>
                          <w:rFonts w:asciiTheme="majorHAnsi" w:hAnsiTheme="majorHAnsi"/>
                          <w:color w:val="CC9900"/>
                          <w:sz w:val="28"/>
                          <w:szCs w:val="40"/>
                          <w:u w:val="single"/>
                        </w:rPr>
                        <w:t>all students</w:t>
                      </w:r>
                      <w:r w:rsidR="00333CFD" w:rsidRPr="00E70C57">
                        <w:rPr>
                          <w:rFonts w:asciiTheme="majorHAnsi" w:hAnsiTheme="majorHAnsi"/>
                          <w:color w:val="CC9900"/>
                          <w:sz w:val="28"/>
                          <w:szCs w:val="40"/>
                        </w:rPr>
                        <w:t xml:space="preserve"> </w:t>
                      </w:r>
                      <w:r w:rsidR="00333CFD" w:rsidRPr="00E70C57">
                        <w:rPr>
                          <w:rFonts w:asciiTheme="majorHAnsi" w:hAnsiTheme="majorHAnsi"/>
                          <w:sz w:val="28"/>
                          <w:szCs w:val="40"/>
                        </w:rPr>
                        <w:t>for college readiness and success in a global society</w:t>
                      </w:r>
                      <w:r w:rsidR="00333CFD" w:rsidRPr="00E70C57">
                        <w:rPr>
                          <w:rFonts w:ascii="Bradley Hand ITC" w:hAnsi="Bradley Hand ITC"/>
                          <w:b/>
                          <w:sz w:val="36"/>
                          <w:szCs w:val="40"/>
                        </w:rPr>
                        <w:t>.</w:t>
                      </w:r>
                    </w:p>
                  </w:txbxContent>
                </v:textbox>
                <w10:wrap anchorx="page" anchory="page"/>
              </v:shape>
            </w:pict>
          </mc:Fallback>
        </mc:AlternateContent>
      </w:r>
      <w:r w:rsidR="00E70C57">
        <w:rPr>
          <w:noProof/>
        </w:rPr>
        <mc:AlternateContent>
          <mc:Choice Requires="wps">
            <w:drawing>
              <wp:anchor distT="0" distB="0" distL="114300" distR="114300" simplePos="0" relativeHeight="251756544" behindDoc="0" locked="0" layoutInCell="1" allowOverlap="1" wp14:anchorId="3B3255C8" wp14:editId="368F398B">
                <wp:simplePos x="0" y="0"/>
                <wp:positionH relativeFrom="column">
                  <wp:posOffset>-481330</wp:posOffset>
                </wp:positionH>
                <wp:positionV relativeFrom="paragraph">
                  <wp:posOffset>3712845</wp:posOffset>
                </wp:positionV>
                <wp:extent cx="2074545" cy="3981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981450"/>
                        </a:xfrm>
                        <a:prstGeom prst="rect">
                          <a:avLst/>
                        </a:prstGeom>
                        <a:noFill/>
                        <a:ln w="9525">
                          <a:noFill/>
                          <a:prstDash val="lgDash"/>
                          <a:miter lim="800000"/>
                          <a:headEnd/>
                          <a:tailEnd/>
                        </a:ln>
                      </wps:spPr>
                      <wps:txbx>
                        <w:txbxContent>
                          <w:p w14:paraId="3D0E9DA0" w14:textId="2553DEAA" w:rsidR="00011A26" w:rsidRPr="00D61240" w:rsidRDefault="00011A26" w:rsidP="00D61240">
                            <w:pPr>
                              <w:pStyle w:val="BodyText"/>
                              <w:jc w:val="center"/>
                              <w:rPr>
                                <w:rFonts w:ascii="Garamond" w:hAnsi="Garamond" w:cs="Arial"/>
                                <w:color w:val="CC9900"/>
                                <w:sz w:val="44"/>
                                <w:szCs w:val="44"/>
                                <w:u w:val="single"/>
                              </w:rPr>
                            </w:pPr>
                            <w:r w:rsidRPr="00D61240">
                              <w:rPr>
                                <w:rFonts w:ascii="Garamond" w:hAnsi="Garamond" w:cs="Arial"/>
                                <w:color w:val="CC9900"/>
                                <w:sz w:val="44"/>
                                <w:szCs w:val="44"/>
                                <w:u w:val="single"/>
                              </w:rPr>
                              <w:t xml:space="preserve">AVID at </w:t>
                            </w:r>
                            <w:r w:rsidR="00E70C57">
                              <w:rPr>
                                <w:rFonts w:ascii="Garamond" w:hAnsi="Garamond" w:cs="Arial"/>
                                <w:color w:val="CC9900"/>
                                <w:sz w:val="44"/>
                                <w:szCs w:val="44"/>
                                <w:u w:val="single"/>
                              </w:rPr>
                              <w:t>H</w:t>
                            </w:r>
                            <w:r w:rsidRPr="00D61240">
                              <w:rPr>
                                <w:rFonts w:ascii="Garamond" w:hAnsi="Garamond" w:cs="Arial"/>
                                <w:color w:val="CC9900"/>
                                <w:sz w:val="44"/>
                                <w:szCs w:val="44"/>
                                <w:u w:val="single"/>
                              </w:rPr>
                              <w:t>ome</w:t>
                            </w:r>
                          </w:p>
                          <w:p w14:paraId="74C1C6C8" w14:textId="180C9C6C" w:rsidR="00011A26" w:rsidRDefault="00011A26" w:rsidP="00263B92">
                            <w:pPr>
                              <w:pStyle w:val="BodyText"/>
                              <w:jc w:val="center"/>
                              <w:rPr>
                                <w:rFonts w:cs="Arial"/>
                                <w:color w:val="333333"/>
                                <w:sz w:val="24"/>
                                <w:szCs w:val="24"/>
                              </w:rPr>
                            </w:pPr>
                            <w:r>
                              <w:rPr>
                                <w:rFonts w:cs="Arial"/>
                                <w:color w:val="333333"/>
                                <w:sz w:val="24"/>
                                <w:szCs w:val="24"/>
                              </w:rPr>
                              <w:t>Check you student’s agenda each day and ask them questions over what they learned.</w:t>
                            </w:r>
                          </w:p>
                          <w:p w14:paraId="2C0F57BE" w14:textId="1CF31E9C" w:rsidR="00263B92" w:rsidRDefault="00263B92" w:rsidP="00263B92">
                            <w:pPr>
                              <w:pStyle w:val="BodyText"/>
                              <w:jc w:val="center"/>
                              <w:rPr>
                                <w:rFonts w:cs="Arial"/>
                                <w:color w:val="333333"/>
                                <w:sz w:val="24"/>
                                <w:szCs w:val="24"/>
                              </w:rPr>
                            </w:pPr>
                            <w:r>
                              <w:rPr>
                                <w:rFonts w:cs="Arial"/>
                                <w:color w:val="333333"/>
                                <w:sz w:val="24"/>
                                <w:szCs w:val="24"/>
                              </w:rPr>
                              <w:t>Check your student’s grades on HAC and ask teachers how you can help at home on topics.</w:t>
                            </w:r>
                          </w:p>
                          <w:p w14:paraId="48F3E7AF" w14:textId="35EA1473" w:rsidR="00011A26" w:rsidRDefault="00011A26" w:rsidP="00263B92">
                            <w:pPr>
                              <w:pStyle w:val="BodyText"/>
                              <w:jc w:val="center"/>
                              <w:rPr>
                                <w:rFonts w:cs="Arial"/>
                                <w:color w:val="333333"/>
                                <w:sz w:val="24"/>
                                <w:szCs w:val="24"/>
                              </w:rPr>
                            </w:pPr>
                            <w:r>
                              <w:rPr>
                                <w:rFonts w:cs="Arial"/>
                                <w:color w:val="333333"/>
                                <w:sz w:val="24"/>
                                <w:szCs w:val="24"/>
                              </w:rPr>
                              <w:t>Set a schedule at home and include homework time each night. If your student doesn’t have homework, fill that time with reading.</w:t>
                            </w:r>
                          </w:p>
                          <w:p w14:paraId="500BF652" w14:textId="31ECF808" w:rsidR="00011A26" w:rsidRPr="00130FE5" w:rsidRDefault="00011A26" w:rsidP="00263B92">
                            <w:pPr>
                              <w:pStyle w:val="BodyText"/>
                              <w:jc w:val="center"/>
                              <w:rPr>
                                <w:rFonts w:cs="Arial"/>
                                <w:color w:val="333333"/>
                                <w:sz w:val="24"/>
                                <w:szCs w:val="24"/>
                              </w:rPr>
                            </w:pPr>
                            <w:r>
                              <w:rPr>
                                <w:rFonts w:cs="Arial"/>
                                <w:color w:val="333333"/>
                                <w:sz w:val="24"/>
                                <w:szCs w:val="24"/>
                              </w:rPr>
                              <w:t>Set up a good study area with good lighting</w:t>
                            </w:r>
                            <w:r w:rsidR="00E70C57">
                              <w:rPr>
                                <w:rFonts w:cs="Arial"/>
                                <w:color w:val="333333"/>
                                <w:sz w:val="24"/>
                                <w:szCs w:val="24"/>
                              </w:rPr>
                              <w:t xml:space="preserve"> and all needed materials so</w:t>
                            </w:r>
                            <w:r>
                              <w:rPr>
                                <w:rFonts w:cs="Arial"/>
                                <w:color w:val="333333"/>
                                <w:sz w:val="24"/>
                                <w:szCs w:val="24"/>
                              </w:rPr>
                              <w:t xml:space="preserve"> your student </w:t>
                            </w:r>
                            <w:r w:rsidR="00E70C57">
                              <w:rPr>
                                <w:rFonts w:cs="Arial"/>
                                <w:color w:val="333333"/>
                                <w:sz w:val="24"/>
                                <w:szCs w:val="24"/>
                              </w:rPr>
                              <w:t>is comfortable when working.</w:t>
                            </w:r>
                          </w:p>
                          <w:p w14:paraId="75F58825" w14:textId="77777777" w:rsidR="00011A26" w:rsidRDefault="00011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255C8" id="_x0000_s1031" type="#_x0000_t202" style="position:absolute;margin-left:-37.9pt;margin-top:292.35pt;width:163.35pt;height:3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" filled="f" stroked="f">
                <v:stroke dashstyle="longDash"/>
                <v:textbox>
                  <w:txbxContent>
                    <w:p w14:paraId="3D0E9DA0" w14:textId="2553DEAA" w:rsidR="00011A26" w:rsidRPr="00D61240" w:rsidRDefault="00011A26" w:rsidP="00D61240">
                      <w:pPr>
                        <w:pStyle w:val="BodyText"/>
                        <w:jc w:val="center"/>
                        <w:rPr>
                          <w:rFonts w:ascii="Garamond" w:hAnsi="Garamond" w:cs="Arial"/>
                          <w:color w:val="CC9900"/>
                          <w:sz w:val="44"/>
                          <w:szCs w:val="44"/>
                          <w:u w:val="single"/>
                        </w:rPr>
                      </w:pPr>
                      <w:r w:rsidRPr="00D61240">
                        <w:rPr>
                          <w:rFonts w:ascii="Garamond" w:hAnsi="Garamond" w:cs="Arial"/>
                          <w:color w:val="CC9900"/>
                          <w:sz w:val="44"/>
                          <w:szCs w:val="44"/>
                          <w:u w:val="single"/>
                        </w:rPr>
                        <w:t xml:space="preserve">AVID at </w:t>
                      </w:r>
                      <w:r w:rsidR="00E70C57">
                        <w:rPr>
                          <w:rFonts w:ascii="Garamond" w:hAnsi="Garamond" w:cs="Arial"/>
                          <w:color w:val="CC9900"/>
                          <w:sz w:val="44"/>
                          <w:szCs w:val="44"/>
                          <w:u w:val="single"/>
                        </w:rPr>
                        <w:t>H</w:t>
                      </w:r>
                      <w:r w:rsidRPr="00D61240">
                        <w:rPr>
                          <w:rFonts w:ascii="Garamond" w:hAnsi="Garamond" w:cs="Arial"/>
                          <w:color w:val="CC9900"/>
                          <w:sz w:val="44"/>
                          <w:szCs w:val="44"/>
                          <w:u w:val="single"/>
                        </w:rPr>
                        <w:t>ome</w:t>
                      </w:r>
                    </w:p>
                    <w:p w14:paraId="74C1C6C8" w14:textId="180C9C6C" w:rsidR="00011A26" w:rsidRDefault="00011A26" w:rsidP="00263B92">
                      <w:pPr>
                        <w:pStyle w:val="BodyText"/>
                        <w:jc w:val="center"/>
                        <w:rPr>
                          <w:rFonts w:cs="Arial"/>
                          <w:color w:val="333333"/>
                          <w:sz w:val="24"/>
                          <w:szCs w:val="24"/>
                        </w:rPr>
                      </w:pPr>
                      <w:r>
                        <w:rPr>
                          <w:rFonts w:cs="Arial"/>
                          <w:color w:val="333333"/>
                          <w:sz w:val="24"/>
                          <w:szCs w:val="24"/>
                        </w:rPr>
                        <w:t>Check you student’s agenda each day and ask them questions over what they learned.</w:t>
                      </w:r>
                    </w:p>
                    <w:p w14:paraId="2C0F57BE" w14:textId="1CF31E9C" w:rsidR="00263B92" w:rsidRDefault="00263B92" w:rsidP="00263B92">
                      <w:pPr>
                        <w:pStyle w:val="BodyText"/>
                        <w:jc w:val="center"/>
                        <w:rPr>
                          <w:rFonts w:cs="Arial"/>
                          <w:color w:val="333333"/>
                          <w:sz w:val="24"/>
                          <w:szCs w:val="24"/>
                        </w:rPr>
                      </w:pPr>
                      <w:r>
                        <w:rPr>
                          <w:rFonts w:cs="Arial"/>
                          <w:color w:val="333333"/>
                          <w:sz w:val="24"/>
                          <w:szCs w:val="24"/>
                        </w:rPr>
                        <w:t>Check your student’s grades on HAC and ask teachers how you can help at home on topics.</w:t>
                      </w:r>
                    </w:p>
                    <w:p w14:paraId="48F3E7AF" w14:textId="35EA1473" w:rsidR="00011A26" w:rsidRDefault="00011A26" w:rsidP="00263B92">
                      <w:pPr>
                        <w:pStyle w:val="BodyText"/>
                        <w:jc w:val="center"/>
                        <w:rPr>
                          <w:rFonts w:cs="Arial"/>
                          <w:color w:val="333333"/>
                          <w:sz w:val="24"/>
                          <w:szCs w:val="24"/>
                        </w:rPr>
                      </w:pPr>
                      <w:r>
                        <w:rPr>
                          <w:rFonts w:cs="Arial"/>
                          <w:color w:val="333333"/>
                          <w:sz w:val="24"/>
                          <w:szCs w:val="24"/>
                        </w:rPr>
                        <w:t>Set a schedule at home and include homework time each night. If your student doesn’t have homework, fill that time with reading.</w:t>
                      </w:r>
                    </w:p>
                    <w:p w14:paraId="500BF652" w14:textId="31ECF808" w:rsidR="00011A26" w:rsidRPr="00130FE5" w:rsidRDefault="00011A26" w:rsidP="00263B92">
                      <w:pPr>
                        <w:pStyle w:val="BodyText"/>
                        <w:jc w:val="center"/>
                        <w:rPr>
                          <w:rFonts w:cs="Arial"/>
                          <w:color w:val="333333"/>
                          <w:sz w:val="24"/>
                          <w:szCs w:val="24"/>
                        </w:rPr>
                      </w:pPr>
                      <w:r>
                        <w:rPr>
                          <w:rFonts w:cs="Arial"/>
                          <w:color w:val="333333"/>
                          <w:sz w:val="24"/>
                          <w:szCs w:val="24"/>
                        </w:rPr>
                        <w:t>Set up a good study area with good lighting</w:t>
                      </w:r>
                      <w:r w:rsidR="00E70C57">
                        <w:rPr>
                          <w:rFonts w:cs="Arial"/>
                          <w:color w:val="333333"/>
                          <w:sz w:val="24"/>
                          <w:szCs w:val="24"/>
                        </w:rPr>
                        <w:t xml:space="preserve"> and all needed materials so</w:t>
                      </w:r>
                      <w:r>
                        <w:rPr>
                          <w:rFonts w:cs="Arial"/>
                          <w:color w:val="333333"/>
                          <w:sz w:val="24"/>
                          <w:szCs w:val="24"/>
                        </w:rPr>
                        <w:t xml:space="preserve"> your student </w:t>
                      </w:r>
                      <w:r w:rsidR="00E70C57">
                        <w:rPr>
                          <w:rFonts w:cs="Arial"/>
                          <w:color w:val="333333"/>
                          <w:sz w:val="24"/>
                          <w:szCs w:val="24"/>
                        </w:rPr>
                        <w:t>is comfortable when working.</w:t>
                      </w:r>
                    </w:p>
                    <w:p w14:paraId="75F58825" w14:textId="77777777" w:rsidR="00011A26" w:rsidRDefault="00011A26"/>
                  </w:txbxContent>
                </v:textbox>
              </v:shape>
            </w:pict>
          </mc:Fallback>
        </mc:AlternateContent>
      </w:r>
      <w:r w:rsidR="00263B92">
        <w:rPr>
          <w:noProof/>
        </w:rPr>
        <mc:AlternateContent>
          <mc:Choice Requires="wps">
            <w:drawing>
              <wp:anchor distT="36576" distB="36576" distL="36576" distR="36576" simplePos="0" relativeHeight="251551744" behindDoc="0" locked="0" layoutInCell="1" allowOverlap="1" wp14:anchorId="60CCBA81" wp14:editId="00E9C812">
                <wp:simplePos x="0" y="0"/>
                <wp:positionH relativeFrom="page">
                  <wp:posOffset>515620</wp:posOffset>
                </wp:positionH>
                <wp:positionV relativeFrom="page">
                  <wp:posOffset>1176020</wp:posOffset>
                </wp:positionV>
                <wp:extent cx="5965825" cy="576580"/>
                <wp:effectExtent l="1270" t="4445" r="0"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65825" cy="576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6BF0AD" w14:textId="50132069" w:rsidR="00265EA5" w:rsidRPr="002C67A5" w:rsidRDefault="00333CFD" w:rsidP="0029182B">
                            <w:pPr>
                              <w:pStyle w:val="Masthead"/>
                              <w:rPr>
                                <w:color w:val="CC9900"/>
                              </w:rPr>
                            </w:pPr>
                            <w:r w:rsidRPr="002C67A5">
                              <w:rPr>
                                <w:color w:val="CC9900"/>
                              </w:rPr>
                              <w:t>Introducing: AVID</w:t>
                            </w:r>
                            <w:r w:rsidR="002C67A5">
                              <w:rPr>
                                <w:color w:val="CC9900"/>
                              </w:rPr>
                              <w:t xml:space="preserve"> Elementary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CBA81" id="Text Box 23" o:spid="_x0000_s1032" type="#_x0000_t202" style="position:absolute;margin-left:40.6pt;margin-top:92.6pt;width:469.75pt;height:45.4pt;z-index:2515517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t2/AIAAKA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" filled="f" stroked="f" strokeweight="0" insetpen="t">
                <o:lock v:ext="edit" shapetype="t"/>
                <v:textbox inset="2.85pt,2.85pt,2.85pt,2.85pt">
                  <w:txbxContent>
                    <w:p w14:paraId="5F6BF0AD" w14:textId="50132069" w:rsidR="00265EA5" w:rsidRPr="002C67A5" w:rsidRDefault="00333CFD" w:rsidP="0029182B">
                      <w:pPr>
                        <w:pStyle w:val="Masthead"/>
                        <w:rPr>
                          <w:color w:val="CC9900"/>
                        </w:rPr>
                      </w:pPr>
                      <w:r w:rsidRPr="002C67A5">
                        <w:rPr>
                          <w:color w:val="CC9900"/>
                        </w:rPr>
                        <w:t>Introducing: AVID</w:t>
                      </w:r>
                      <w:r w:rsidR="002C67A5">
                        <w:rPr>
                          <w:color w:val="CC9900"/>
                        </w:rPr>
                        <w:t xml:space="preserve"> Elementary </w:t>
                      </w:r>
                    </w:p>
                  </w:txbxContent>
                </v:textbox>
                <w10:wrap anchorx="page" anchory="page"/>
              </v:shape>
            </w:pict>
          </mc:Fallback>
        </mc:AlternateContent>
      </w:r>
    </w:p>
    <w:sectPr w:rsidR="00265EA5" w:rsidSect="005063B3">
      <w:type w:val="nextColumn"/>
      <w:pgSz w:w="12240" w:h="15840" w:code="1"/>
      <w:pgMar w:top="864" w:right="878" w:bottom="864" w:left="87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6E0D8" w14:textId="77777777" w:rsidR="00977963" w:rsidRDefault="00977963" w:rsidP="00263B92">
      <w:pPr>
        <w:spacing w:after="0" w:line="240" w:lineRule="auto"/>
      </w:pPr>
      <w:r>
        <w:separator/>
      </w:r>
    </w:p>
  </w:endnote>
  <w:endnote w:type="continuationSeparator" w:id="0">
    <w:p w14:paraId="42B9ACB7" w14:textId="77777777" w:rsidR="00977963" w:rsidRDefault="00977963" w:rsidP="0026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2F85A" w14:textId="77777777" w:rsidR="00977963" w:rsidRDefault="00977963" w:rsidP="00263B92">
      <w:pPr>
        <w:spacing w:after="0" w:line="240" w:lineRule="auto"/>
      </w:pPr>
      <w:r>
        <w:separator/>
      </w:r>
    </w:p>
  </w:footnote>
  <w:footnote w:type="continuationSeparator" w:id="0">
    <w:p w14:paraId="58D5FF8D" w14:textId="77777777" w:rsidR="00977963" w:rsidRDefault="00977963" w:rsidP="00263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B6D0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CCE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E8F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CAE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5EC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FD"/>
    <w:rsid w:val="00011A26"/>
    <w:rsid w:val="00037043"/>
    <w:rsid w:val="000F4059"/>
    <w:rsid w:val="00130FE5"/>
    <w:rsid w:val="00153ADE"/>
    <w:rsid w:val="00161C5E"/>
    <w:rsid w:val="00171CF7"/>
    <w:rsid w:val="001C1AB2"/>
    <w:rsid w:val="001E2EAA"/>
    <w:rsid w:val="001F669C"/>
    <w:rsid w:val="002018D9"/>
    <w:rsid w:val="0022453D"/>
    <w:rsid w:val="00263B92"/>
    <w:rsid w:val="00265EA5"/>
    <w:rsid w:val="00280A50"/>
    <w:rsid w:val="0029182B"/>
    <w:rsid w:val="002C67A5"/>
    <w:rsid w:val="002C7EDA"/>
    <w:rsid w:val="00333CFD"/>
    <w:rsid w:val="00340151"/>
    <w:rsid w:val="00394F50"/>
    <w:rsid w:val="003E6F76"/>
    <w:rsid w:val="004224D7"/>
    <w:rsid w:val="004270A0"/>
    <w:rsid w:val="004554E4"/>
    <w:rsid w:val="00506068"/>
    <w:rsid w:val="005063B3"/>
    <w:rsid w:val="005F7D6A"/>
    <w:rsid w:val="0060150E"/>
    <w:rsid w:val="00663BBA"/>
    <w:rsid w:val="0071748A"/>
    <w:rsid w:val="008033C7"/>
    <w:rsid w:val="0085450A"/>
    <w:rsid w:val="008D2071"/>
    <w:rsid w:val="00974687"/>
    <w:rsid w:val="00977963"/>
    <w:rsid w:val="00A13BA6"/>
    <w:rsid w:val="00A23B3C"/>
    <w:rsid w:val="00AB0DA9"/>
    <w:rsid w:val="00B1332E"/>
    <w:rsid w:val="00B13435"/>
    <w:rsid w:val="00BE261E"/>
    <w:rsid w:val="00CD6538"/>
    <w:rsid w:val="00CE5FEE"/>
    <w:rsid w:val="00D61240"/>
    <w:rsid w:val="00E209A5"/>
    <w:rsid w:val="00E579D4"/>
    <w:rsid w:val="00E70C57"/>
    <w:rsid w:val="00F00AC8"/>
    <w:rsid w:val="00F15FF2"/>
    <w:rsid w:val="00FA2EEC"/>
    <w:rsid w:val="00FD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14:docId w14:val="4BE8143C"/>
  <w15:docId w15:val="{30D22575-EE54-4EB3-9BF4-ECAAD467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qFormat/>
    <w:rsid w:val="0029182B"/>
    <w:pPr>
      <w:outlineLvl w:val="1"/>
    </w:pPr>
    <w:rPr>
      <w:rFonts w:ascii="Garamond" w:hAnsi="Garamond"/>
      <w:kern w:val="28"/>
      <w:sz w:val="44"/>
      <w:szCs w:val="28"/>
    </w:rPr>
  </w:style>
  <w:style w:type="paragraph" w:styleId="Heading3">
    <w:name w:val="heading 3"/>
    <w:basedOn w:val="Heading2"/>
    <w:next w:val="Normal"/>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lang w:val="en"/>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lang w:val="en"/>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lang w:val="en"/>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paragraph" w:styleId="BalloonText">
    <w:name w:val="Balloon Text"/>
    <w:basedOn w:val="Normal"/>
    <w:link w:val="BalloonTextChar"/>
    <w:rsid w:val="00333CFD"/>
    <w:pPr>
      <w:spacing w:after="0" w:line="240" w:lineRule="auto"/>
    </w:pPr>
    <w:rPr>
      <w:rFonts w:ascii="Tahoma" w:hAnsi="Tahoma" w:cs="Tahoma"/>
      <w:sz w:val="16"/>
      <w:szCs w:val="16"/>
    </w:rPr>
  </w:style>
  <w:style w:type="character" w:customStyle="1" w:styleId="BalloonTextChar">
    <w:name w:val="Balloon Text Char"/>
    <w:link w:val="BalloonText"/>
    <w:rsid w:val="00333CFD"/>
    <w:rPr>
      <w:rFonts w:ascii="Tahoma" w:hAnsi="Tahoma" w:cs="Tahoma"/>
      <w:color w:val="000000"/>
      <w:kern w:val="28"/>
      <w:sz w:val="16"/>
      <w:szCs w:val="16"/>
    </w:rPr>
  </w:style>
  <w:style w:type="character" w:styleId="Emphasis">
    <w:name w:val="Emphasis"/>
    <w:basedOn w:val="DefaultParagraphFont"/>
    <w:uiPriority w:val="20"/>
    <w:qFormat/>
    <w:rsid w:val="00153ADE"/>
    <w:rPr>
      <w:i/>
      <w:iCs/>
    </w:rPr>
  </w:style>
  <w:style w:type="paragraph" w:styleId="NormalWeb">
    <w:name w:val="Normal (Web)"/>
    <w:basedOn w:val="Normal"/>
    <w:uiPriority w:val="99"/>
    <w:semiHidden/>
    <w:unhideWhenUsed/>
    <w:rsid w:val="002C67A5"/>
    <w:pPr>
      <w:spacing w:before="100" w:beforeAutospacing="1" w:after="100" w:afterAutospacing="1" w:line="240" w:lineRule="auto"/>
    </w:pPr>
    <w:rPr>
      <w:rFonts w:ascii="Times New Roman" w:hAnsi="Times New Roman"/>
      <w:color w:val="auto"/>
      <w:kern w:val="0"/>
      <w:sz w:val="24"/>
      <w:szCs w:val="24"/>
    </w:rPr>
  </w:style>
  <w:style w:type="paragraph" w:styleId="Header">
    <w:name w:val="header"/>
    <w:basedOn w:val="Normal"/>
    <w:link w:val="HeaderChar"/>
    <w:unhideWhenUsed/>
    <w:rsid w:val="00263B92"/>
    <w:pPr>
      <w:tabs>
        <w:tab w:val="center" w:pos="4680"/>
        <w:tab w:val="right" w:pos="9360"/>
      </w:tabs>
      <w:spacing w:after="0" w:line="240" w:lineRule="auto"/>
    </w:pPr>
  </w:style>
  <w:style w:type="character" w:customStyle="1" w:styleId="HeaderChar">
    <w:name w:val="Header Char"/>
    <w:basedOn w:val="DefaultParagraphFont"/>
    <w:link w:val="Header"/>
    <w:rsid w:val="00263B92"/>
    <w:rPr>
      <w:rFonts w:ascii="Arial" w:hAnsi="Arial"/>
      <w:color w:val="000000"/>
      <w:kern w:val="28"/>
    </w:rPr>
  </w:style>
  <w:style w:type="paragraph" w:styleId="Footer">
    <w:name w:val="footer"/>
    <w:basedOn w:val="Normal"/>
    <w:link w:val="FooterChar"/>
    <w:unhideWhenUsed/>
    <w:rsid w:val="00263B92"/>
    <w:pPr>
      <w:tabs>
        <w:tab w:val="center" w:pos="4680"/>
        <w:tab w:val="right" w:pos="9360"/>
      </w:tabs>
      <w:spacing w:after="0" w:line="240" w:lineRule="auto"/>
    </w:pPr>
  </w:style>
  <w:style w:type="character" w:customStyle="1" w:styleId="FooterChar">
    <w:name w:val="Footer Char"/>
    <w:basedOn w:val="DefaultParagraphFont"/>
    <w:link w:val="Footer"/>
    <w:rsid w:val="00263B92"/>
    <w:rPr>
      <w:rFonts w:ascii="Arial" w:hAnsi="Arial"/>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610356897">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Chube, Mandy</cp:lastModifiedBy>
  <cp:revision>2</cp:revision>
  <cp:lastPrinted>2014-08-22T14:28:00Z</cp:lastPrinted>
  <dcterms:created xsi:type="dcterms:W3CDTF">2019-08-12T20:15:00Z</dcterms:created>
  <dcterms:modified xsi:type="dcterms:W3CDTF">2019-08-12T20:15:00Z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